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Cliente]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[Dirección]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[Teléfono]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[Correo Electrónico]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[Fecha]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Departamento de Reclamaciones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ASNEF-EQUIFAX Servicios de Información sobre Solvencia y Crédito, S.L.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Apdo. de Correos 10.546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28080 Madrid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ASUNTO: SOLICITUD DE SUPRESIÓN DE DATOS DEL FICHERO ASNEF Y RECLAMACIÓN POR DAÑOS MORALES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Sr</w:t>
      </w:r>
      <w:proofErr w:type="gramStart"/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./</w:t>
      </w:r>
      <w:proofErr w:type="gramEnd"/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Sra. Responsable de ASNEF-EQUIFAX,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ustedes en mi calidad de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afectado por la inclusión indebida de mis datos personales en el fichero ASNEF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solicitando la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eliminación inmediata de mi información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así como la correspondiente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reclamación por daños morales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, al considerar que dicha inclusión vulnera mis derechos fundamentales y las normativas vigentes.</w:t>
      </w:r>
    </w:p>
    <w:p w:rsidR="00301665" w:rsidRPr="00301665" w:rsidRDefault="00301665" w:rsidP="00301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1" style="width:0;height:1.5pt" o:hralign="center" o:hrstd="t" o:hr="t" fillcolor="#a0a0a0" stroked="f"/>
        </w:pict>
      </w:r>
    </w:p>
    <w:p w:rsidR="00301665" w:rsidRPr="00301665" w:rsidRDefault="00301665" w:rsidP="00301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1. FUNDAMENTOS DE LA RECLAMACIÓN</w:t>
      </w:r>
    </w:p>
    <w:p w:rsidR="00301665" w:rsidRPr="00301665" w:rsidRDefault="00301665" w:rsidP="003016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7"/>
          <w:szCs w:val="27"/>
          <w:lang w:eastAsia="es-ES"/>
        </w:rPr>
        <w:t>1.1 Inclusión Indebida en ASNEF Durante un Procedimiento Judicial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tenido conocimiento de que mis datos han sido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incluidos en el fichero ASNEF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pesar de que la deuda que motiva dicha inclusión se encuentra actualmente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sujeta a un procedimiento judicial en curso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. Esta práctica es ilegal conforme a la normativa vigente, ya que:</w:t>
      </w:r>
    </w:p>
    <w:p w:rsidR="00301665" w:rsidRPr="00301665" w:rsidRDefault="00301665" w:rsidP="0030166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Reglamento General de Protección de Datos (RGPD - UE 2016/679)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6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 No existe base legal para el tratamiento de mis datos mientras la deuda no sea firme.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17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 Se vulnera mi derecho a la supresión de datos (</w:t>
      </w:r>
      <w:r w:rsidRPr="00301665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derecho al olvido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).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21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 Se vulnera mi derecho de oposición al tratamiento indebido de datos personales.</w:t>
      </w:r>
    </w:p>
    <w:p w:rsidR="00301665" w:rsidRPr="00301665" w:rsidRDefault="00301665" w:rsidP="0030166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Ley Orgánica de Protección de Datos y Garantía de los Derechos Digitales (LOPDGDD - Ley 3/2018)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20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 Solo pueden incluirse deudas ciertas, vencidas y exigibles, lo que no se cumple en mi caso al estar judicialmente impugnada.</w:t>
      </w:r>
    </w:p>
    <w:p w:rsidR="00301665" w:rsidRPr="00301665" w:rsidRDefault="00301665" w:rsidP="0030166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Ley General para la Defensa de los Consumidores y Usuarios (RDL 1/2007)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82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La inclusión en ASNEF con una deuda discutida puede considerarse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una práctica abusiva y una forma de presión indebida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01665" w:rsidRPr="00301665" w:rsidRDefault="00301665" w:rsidP="00301665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Convenio Europeo de Derechos Humanos (CEDH)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lastRenderedPageBreak/>
        <w:t>Artículo 6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 Se vulnera mi derecho a un juicio justo al interferir en mi defensa.</w:t>
      </w:r>
    </w:p>
    <w:p w:rsidR="00301665" w:rsidRPr="00301665" w:rsidRDefault="00301665" w:rsidP="00301665">
      <w:pPr>
        <w:numPr>
          <w:ilvl w:val="1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8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 Se viola mi derecho a la privacidad al divulgar datos financieros no definitivos.</w:t>
      </w:r>
    </w:p>
    <w:p w:rsidR="00301665" w:rsidRPr="00301665" w:rsidRDefault="00301665" w:rsidP="00301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2" style="width:0;height:1.5pt" o:hralign="center" o:hrstd="t" o:hr="t" fillcolor="#a0a0a0" stroked="f"/>
        </w:pict>
      </w:r>
    </w:p>
    <w:p w:rsidR="00301665" w:rsidRPr="00301665" w:rsidRDefault="00301665" w:rsidP="00301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2. SOLICITUD DE ELIMINACIÓN INMEDIATA DE MIS DATOS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Dado que la deuda que ha motivado mi inclusión en ASNEF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no está firme y se encuentra en litigio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exijo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la eliminación inmediata de mis datos personales del fichero ASNEF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que me confirmen por escrito dicha eliminación en un plazo no superior a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 días hábiles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conforme al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17 del RGPD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01665" w:rsidRPr="00301665" w:rsidRDefault="00301665" w:rsidP="00301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3" style="width:0;height:1.5pt" o:hralign="center" o:hrstd="t" o:hr="t" fillcolor="#a0a0a0" stroked="f"/>
        </w:pict>
      </w:r>
    </w:p>
    <w:p w:rsidR="00301665" w:rsidRPr="00301665" w:rsidRDefault="00301665" w:rsidP="00301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3. RECLAMACIÓN POR DAÑOS MORALES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Como consecuencia de esta inclusión indebida, he sufrido un grave perjuicio tanto en mi esfera personal como en mi reputación financiera. Detallo los daños sufridos: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Daño a mi reputación y solvencia económica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Mi nombre ha sido asociado injustamente con una situación de impago, afectando mi historial crediticio.</w:t>
      </w:r>
    </w:p>
    <w:p w:rsidR="00301665" w:rsidRPr="00301665" w:rsidRDefault="00301665" w:rsidP="00301665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me han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denegado solicitudes de crédito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, préstamos y financiación.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Daño moral y estrés emocional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sufrido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ansiedad, preocupación y angustia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la posible repercusión de esta inclusión en mis finanzas personales y familiares.</w:t>
      </w:r>
    </w:p>
    <w:p w:rsidR="00301665" w:rsidRPr="00301665" w:rsidRDefault="00301665" w:rsidP="00301665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Se ha generado un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sentimiento de desprotección y vulnerabilidad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debido a la falta de información y la imposibilidad de acceder a servicios financieros esenciales.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🔴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Daño profesional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301665" w:rsidRPr="00301665" w:rsidRDefault="00301665" w:rsidP="00301665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He enfrentado dificultades para acceder a oportunidades laborales y financieras debido a la falta de credibilidad crediticia causada por la inclusión en ASNEF.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todo lo anterior, y en virtud del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Artículo 1101 del Código Civil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que establece la responsabilidad por daños y perjuicios, exijo una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compensación económica de [CANTIDAD EN EUROS] euros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los daños morales sufridos como resultado de su actuación negligente.</w:t>
      </w:r>
    </w:p>
    <w:p w:rsidR="00301665" w:rsidRPr="00301665" w:rsidRDefault="00301665" w:rsidP="00301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4" style="width:0;height:1.5pt" o:hralign="center" o:hrstd="t" o:hr="t" fillcolor="#a0a0a0" stroked="f"/>
        </w:pict>
      </w:r>
    </w:p>
    <w:p w:rsidR="00301665" w:rsidRPr="00301665" w:rsidRDefault="00301665" w:rsidP="00301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lastRenderedPageBreak/>
        <w:t>4. ACCIONES LEGALES EN CASO DE NO RESPUESTA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caso de no recibir una respuesta favorable en el plazo de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 días hábiles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, procederé a:</w:t>
      </w:r>
    </w:p>
    <w:p w:rsidR="00301665" w:rsidRPr="00301665" w:rsidRDefault="00301665" w:rsidP="0030166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Presentar una denuncia ante la Agencia Española de Protección de Datos (AEPD)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vulneración del RGPD y la LOPDGDD.</w:t>
      </w:r>
    </w:p>
    <w:p w:rsidR="00301665" w:rsidRPr="00301665" w:rsidRDefault="00301665" w:rsidP="0030166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Interponer una demanda judicial por daños y perjuicios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solicitando una indemnización conforme a lo establecido en la jurisprudencia del Tribunal Supremo en materia de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ficheros de morosos y vulneración de derechos fundamentales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01665" w:rsidRPr="00301665" w:rsidRDefault="00301665" w:rsidP="00301665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Remitir una queja formal a la Autoridad Bancaria Europea (EBA)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por malas prácticas en la gestión de solvencia y crédito.</w:t>
      </w:r>
    </w:p>
    <w:p w:rsidR="00301665" w:rsidRPr="00301665" w:rsidRDefault="00301665" w:rsidP="00301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5" style="width:0;height:1.5pt" o:hralign="center" o:hrstd="t" o:hr="t" fillcolor="#a0a0a0" stroked="f"/>
        </w:pict>
      </w:r>
    </w:p>
    <w:p w:rsidR="00301665" w:rsidRPr="00301665" w:rsidRDefault="00301665" w:rsidP="003016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36"/>
          <w:szCs w:val="36"/>
          <w:lang w:eastAsia="es-ES"/>
        </w:rPr>
        <w:t>5. SOLICITO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Eliminación inmediata de mis datos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fichero ASNEF en un plazo no superior a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10 días hábiles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r w:rsidRPr="00301665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Compensación económica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[CANTIDAD EN EUROS] por los daños morales y económicos sufridos. </w:t>
      </w:r>
      <w:r w:rsidRPr="00301665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Confirmación escrita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 eliminación de mis datos. </w:t>
      </w:r>
      <w:r w:rsidRPr="00301665">
        <w:rPr>
          <w:rFonts w:ascii="MS Gothic" w:eastAsia="MS Gothic" w:hAnsi="MS Gothic" w:cs="MS Gothic" w:hint="eastAsia"/>
          <w:sz w:val="24"/>
          <w:szCs w:val="24"/>
          <w:lang w:eastAsia="es-ES"/>
        </w:rPr>
        <w:t>✔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Cese inmediato del tratamiento indebido de mis datos personales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301665" w:rsidRPr="00301665" w:rsidRDefault="00301665" w:rsidP="003016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pict>
          <v:rect id="_x0000_i1076" style="width:0;height:1.5pt" o:hralign="center" o:hrstd="t" o:hr="t" fillcolor="#a0a0a0" stroked="f"/>
        </w:pic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Cliente]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  <w:t>[Firma]</w:t>
      </w:r>
    </w:p>
    <w:p w:rsidR="00301665" w:rsidRPr="00301665" w:rsidRDefault="00301665" w:rsidP="003016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301665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Adjuntos:</w:t>
      </w:r>
      <w:r w:rsidRPr="00301665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Copia de DNI/NIE y documentación adicional relevante.</w:t>
      </w:r>
    </w:p>
    <w:p w:rsidR="00AC048E" w:rsidRPr="00AC048E" w:rsidRDefault="00AC048E" w:rsidP="00AC048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bookmarkStart w:id="0" w:name="_GoBack"/>
      <w:bookmarkEnd w:id="0"/>
      <w:r w:rsidRPr="00AC048E">
        <w:rPr>
          <w:rFonts w:ascii="Arial" w:eastAsia="Times New Roman" w:hAnsi="Arial" w:cs="Arial"/>
          <w:vanish/>
          <w:sz w:val="16"/>
          <w:szCs w:val="16"/>
          <w:lang w:eastAsia="es-ES"/>
        </w:rPr>
        <w:t>Principio del formulario</w:t>
      </w:r>
    </w:p>
    <w:p w:rsidR="00AC048E" w:rsidRPr="00AC048E" w:rsidRDefault="00AC048E" w:rsidP="00AC048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s-ES"/>
        </w:rPr>
      </w:pPr>
      <w:r w:rsidRPr="00AC048E">
        <w:rPr>
          <w:rFonts w:ascii="Arial" w:eastAsia="Times New Roman" w:hAnsi="Arial" w:cs="Arial"/>
          <w:vanish/>
          <w:sz w:val="16"/>
          <w:szCs w:val="16"/>
          <w:lang w:eastAsia="es-ES"/>
        </w:rPr>
        <w:t>Final del formulario</w:t>
      </w:r>
    </w:p>
    <w:p w:rsidR="00C2296B" w:rsidRDefault="00C2296B"/>
    <w:sectPr w:rsidR="00C229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CBE"/>
    <w:multiLevelType w:val="multilevel"/>
    <w:tmpl w:val="68FAD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367C36"/>
    <w:multiLevelType w:val="multilevel"/>
    <w:tmpl w:val="0674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393F5A"/>
    <w:multiLevelType w:val="multilevel"/>
    <w:tmpl w:val="3FFC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B7E16"/>
    <w:multiLevelType w:val="multilevel"/>
    <w:tmpl w:val="C5E43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CE4071"/>
    <w:multiLevelType w:val="multilevel"/>
    <w:tmpl w:val="F2EE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74B33"/>
    <w:multiLevelType w:val="multilevel"/>
    <w:tmpl w:val="3AC8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880E2E"/>
    <w:multiLevelType w:val="multilevel"/>
    <w:tmpl w:val="D46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F736BF"/>
    <w:multiLevelType w:val="multilevel"/>
    <w:tmpl w:val="DCB6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A54DDF"/>
    <w:multiLevelType w:val="multilevel"/>
    <w:tmpl w:val="31B43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792F37"/>
    <w:multiLevelType w:val="multilevel"/>
    <w:tmpl w:val="037A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24293C"/>
    <w:multiLevelType w:val="multilevel"/>
    <w:tmpl w:val="4298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A627B3"/>
    <w:multiLevelType w:val="multilevel"/>
    <w:tmpl w:val="D46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87318B"/>
    <w:multiLevelType w:val="multilevel"/>
    <w:tmpl w:val="B856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933C7"/>
    <w:multiLevelType w:val="multilevel"/>
    <w:tmpl w:val="0C403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9017E4"/>
    <w:multiLevelType w:val="multilevel"/>
    <w:tmpl w:val="D46CF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CF7BE0"/>
    <w:multiLevelType w:val="multilevel"/>
    <w:tmpl w:val="348C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CF44403"/>
    <w:multiLevelType w:val="multilevel"/>
    <w:tmpl w:val="B3D6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E0592B"/>
    <w:multiLevelType w:val="multilevel"/>
    <w:tmpl w:val="1A70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4D4AF4"/>
    <w:multiLevelType w:val="multilevel"/>
    <w:tmpl w:val="74A0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D03727"/>
    <w:multiLevelType w:val="multilevel"/>
    <w:tmpl w:val="036E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8CA585E"/>
    <w:multiLevelType w:val="multilevel"/>
    <w:tmpl w:val="AC1AE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A04D8F"/>
    <w:multiLevelType w:val="multilevel"/>
    <w:tmpl w:val="6F34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691482"/>
    <w:multiLevelType w:val="multilevel"/>
    <w:tmpl w:val="D1AE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0"/>
  </w:num>
  <w:num w:numId="5">
    <w:abstractNumId w:val="3"/>
  </w:num>
  <w:num w:numId="6">
    <w:abstractNumId w:val="11"/>
  </w:num>
  <w:num w:numId="7">
    <w:abstractNumId w:val="7"/>
  </w:num>
  <w:num w:numId="8">
    <w:abstractNumId w:val="9"/>
  </w:num>
  <w:num w:numId="9">
    <w:abstractNumId w:val="16"/>
  </w:num>
  <w:num w:numId="10">
    <w:abstractNumId w:val="17"/>
  </w:num>
  <w:num w:numId="11">
    <w:abstractNumId w:val="12"/>
  </w:num>
  <w:num w:numId="12">
    <w:abstractNumId w:val="13"/>
  </w:num>
  <w:num w:numId="13">
    <w:abstractNumId w:val="21"/>
  </w:num>
  <w:num w:numId="14">
    <w:abstractNumId w:val="4"/>
  </w:num>
  <w:num w:numId="15">
    <w:abstractNumId w:val="20"/>
  </w:num>
  <w:num w:numId="16">
    <w:abstractNumId w:val="10"/>
  </w:num>
  <w:num w:numId="17">
    <w:abstractNumId w:val="18"/>
  </w:num>
  <w:num w:numId="18">
    <w:abstractNumId w:val="22"/>
  </w:num>
  <w:num w:numId="19">
    <w:abstractNumId w:val="6"/>
  </w:num>
  <w:num w:numId="20">
    <w:abstractNumId w:val="5"/>
  </w:num>
  <w:num w:numId="21">
    <w:abstractNumId w:val="8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EB7"/>
    <w:rsid w:val="00301665"/>
    <w:rsid w:val="00AC048E"/>
    <w:rsid w:val="00C2296B"/>
    <w:rsid w:val="00D0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96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55116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05625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45603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551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0462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86797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1035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72020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97363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1398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430931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08827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752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57451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711416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47856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7174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407306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6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411584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919171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881280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807357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6420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539516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93652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2731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70177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52019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691883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567571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630089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358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745254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953246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747191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1806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724065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661763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90882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339498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93786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833132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72194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536507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182206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117483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12238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716198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1845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305597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1060054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57722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  <w:div w:id="44060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4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2" w:color="E3E3E3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9778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3" w:color="E3E3E3"/>
                                                                    <w:left w:val="single" w:sz="2" w:space="0" w:color="E3E3E3"/>
                                                                    <w:bottom w:val="single" w:sz="2" w:space="3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159542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303850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32412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68694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179391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3711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38556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50562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2979529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17434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2865456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842821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40268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523742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576238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74976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755977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376157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4287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96158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35673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802967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5293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98385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71731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602176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437863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699478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759832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426151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45391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51041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49657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352457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2147045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  <w:div w:id="1891257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5" w:color="E3E3E3"/>
                                                                        <w:bottom w:val="single" w:sz="2" w:space="0" w:color="E3E3E3"/>
                                                                        <w:right w:val="single" w:sz="2" w:space="2" w:color="E3E3E3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8907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20150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1016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125734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47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2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56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17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405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832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109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261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7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7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55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18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316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817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16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236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5856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557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406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281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9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2701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33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 Alexander</dc:creator>
  <cp:lastModifiedBy>Vic Alexander</cp:lastModifiedBy>
  <cp:revision>2</cp:revision>
  <dcterms:created xsi:type="dcterms:W3CDTF">2025-03-10T17:29:00Z</dcterms:created>
  <dcterms:modified xsi:type="dcterms:W3CDTF">2025-03-10T17:29:00Z</dcterms:modified>
</cp:coreProperties>
</file>