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Cliente]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[Dirección]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[Teléfono]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[Correo Electrónico]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[Fecha]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Departamento de Reclamaciones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ASNEF-EQUIFAX Servicios de Información sobre Solvencia y Crédito, S.L.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Apdo. de Correos 10.546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28080 Madrid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ASUNTO: SOLICITUD DE SUPRESIÓN DE DATOS DEL FICHERO ASNEF Y RECLAMACIÓN POR DAÑOS MORALES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</w:t>
      </w:r>
      <w:proofErr w:type="gramStart"/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./</w:t>
      </w:r>
      <w:proofErr w:type="gramEnd"/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Sra. Responsable de ASNEF-EQUIFAX,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ustedes en mi calidad de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afectado por la inclusión indebida de mis datos personales en el fichero ASNEF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solicitando la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eliminación inmediata de mi información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la correspondiente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reclamación por daños morales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, al considerar que dicha inclusión vulnera mis derechos fundamentales y las normativas vigentes.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1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1. FUNDAMENTOS DE LA RECLAMACIÓN</w: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1.1 Inclusión Indebida en ASNEF Durante un Procedimiento Judicial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tenido conocimiento de que mis datos han sido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incluidos en el fichero ASNEF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pesar de que la deuda que motiva dicha inclusión se encuentra actualmente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sujeta a un procedimiento judicial en curso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práctica es ilegal conforme a la normativa vigente, ya que:</w:t>
      </w:r>
    </w:p>
    <w:p w:rsidR="00301665" w:rsidRPr="00301665" w:rsidRDefault="00301665" w:rsidP="003016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Reglamento General de Protección de Datos (RGPD - UE 2016/679)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6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No existe base legal para el tratamiento de mis datos mientras la deuda no sea firme.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17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Se vulnera mi derecho a la supresión de datos (</w:t>
      </w:r>
      <w:r w:rsidRPr="0030166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derecho al olvido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21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Se vulnera mi derecho de oposición al tratamiento indebido de datos personales.</w:t>
      </w:r>
    </w:p>
    <w:p w:rsidR="00301665" w:rsidRPr="00301665" w:rsidRDefault="00301665" w:rsidP="003016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Orgánica de Protección de Datos y Garantía de los Derechos Digitales (LOPDGDD - Ley 3/2018)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20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Solo pueden incluirse deudas ciertas, vencidas y exigibles, lo que no se cumple en mi caso al estar judicialmente impugnada.</w:t>
      </w:r>
    </w:p>
    <w:p w:rsidR="00301665" w:rsidRPr="00301665" w:rsidRDefault="00301665" w:rsidP="003016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Ley General para la Defensa de los Consumidores y Usuarios (RDL 1/2007)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82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La inclusión en ASNEF con una deuda discutida puede considerarse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una práctica abusiva y una forma de presión indebida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01665" w:rsidRPr="00301665" w:rsidRDefault="00301665" w:rsidP="003016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Convenio Europeo de Derechos Humanos (CEDH)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Artículo 6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Se vulnera mi derecho a un juicio justo al interferir en mi defensa.</w:t>
      </w:r>
    </w:p>
    <w:p w:rsidR="00301665" w:rsidRPr="00301665" w:rsidRDefault="00301665" w:rsidP="0030166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8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 Se viola mi derecho a la privacidad al divulgar datos financieros no definitivos.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2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2. SOLICITUD DE ELIMINACIÓN INMEDIATA DE MIS DATOS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Dado que la deuda que ha motivado mi inclusión en ASNEF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 está firme y se encuentra en litigio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exijo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eliminación inmediata de mis datos personales del fichero ASNEF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que me confirmen por escrito dicha eliminación en un plazo no superior a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días hábiles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conforme al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17 del RGPD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3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3. RECLAMACIÓN POR DAÑOS MORALES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Como consecuencia de esta inclusión indebida, he sufrido un grave perjuicio tanto en mi esfera personal como en mi reputación financiera. Detallo los daños sufridos: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Daño a mi reputación y solvencia económica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Mi nombre ha sido asociado injustamente con una situación de impago, afectando mi historial crediticio.</w:t>
      </w:r>
    </w:p>
    <w:p w:rsidR="00301665" w:rsidRPr="00301665" w:rsidRDefault="00301665" w:rsidP="003016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me han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denegado solicitudes de crédito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, préstamos y financiación.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Daño moral y estrés emocional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sufrido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ansiedad, preocupación y angustia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la posible repercusión de esta inclusión en mis finanzas personales y familiares.</w:t>
      </w:r>
    </w:p>
    <w:p w:rsidR="00301665" w:rsidRPr="00301665" w:rsidRDefault="00301665" w:rsidP="003016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ha generado un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sentimiento de desprotección y vulnerabilidad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debido a la falta de información y la imposibilidad de acceder a servicios financieros esenciales.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🔴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Daño profesional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01665" w:rsidRPr="00301665" w:rsidRDefault="00301665" w:rsidP="003016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He enfrentado dificultades para acceder a oportunidades laborales y financieras debido a la falta de credibilidad crediticia causada por la inclusión en ASNEF.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todo lo anterior, y en virtud del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1101 del Código Civil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establece la responsabilidad por daños y perjuicios, exijo una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compensación económica de [CANTIDAD EN EUROS] euros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los daños morales sufridos como resultado de su actuación negligente.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4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4. ACCIONES LEGALES EN CASO DE NO RESPUESTA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no recibir una respuesta favorable en el plazo de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días hábiles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, procederé a:</w:t>
      </w:r>
    </w:p>
    <w:p w:rsidR="00301665" w:rsidRPr="00301665" w:rsidRDefault="00301665" w:rsidP="003016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Presentar una denuncia ante la Agencia Española de Protección de Datos (AEPD)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vulneración del RGPD y la LOPDGDD.</w:t>
      </w:r>
    </w:p>
    <w:p w:rsidR="00301665" w:rsidRPr="00301665" w:rsidRDefault="00301665" w:rsidP="003016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Interponer una demanda judicial por daños y perjuicios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solicitando una indemnización conforme a lo establecido en la jurisprudencia del Tribunal Supremo en materia de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ficheros de morosos y vulneración de derechos fundamentales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01665" w:rsidRPr="00301665" w:rsidRDefault="00301665" w:rsidP="003016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Remitir una queja formal a la Autoridad Bancaria Europea (EBA)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malas prácticas en la gestión de solvencia y crédito.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5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5. SOLICITO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Eliminación inmediata de mis datos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fichero ASNEF en un plazo no superior a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 días hábiles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301665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Compensación económica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[CANTIDAD EN EUROS] por los daños morales y económicos sufridos. </w:t>
      </w:r>
      <w:r w:rsidRPr="00301665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Confirmación escrita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eliminación de mis datos. </w:t>
      </w:r>
      <w:r w:rsidRPr="00301665">
        <w:rPr>
          <w:rFonts w:ascii="MS Gothic" w:eastAsia="MS Gothic" w:hAnsi="MS Gothic" w:cs="MS Gothic" w:hint="eastAsia"/>
          <w:sz w:val="24"/>
          <w:szCs w:val="24"/>
          <w:lang w:eastAsia="es-ES"/>
        </w:rPr>
        <w:t>✔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Cese inmediato del tratamiento indebido de mis datos personales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01665" w:rsidRPr="00301665" w:rsidRDefault="00301665" w:rsidP="00301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76" style="width:0;height:1.5pt" o:hralign="center" o:hrstd="t" o:hr="t" fillcolor="#a0a0a0" stroked="f"/>
        </w:pic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Cliente]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[Firma]</w:t>
      </w:r>
    </w:p>
    <w:p w:rsidR="00301665" w:rsidRPr="00301665" w:rsidRDefault="00301665" w:rsidP="003016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0166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Adjuntos:</w:t>
      </w:r>
      <w:r w:rsidRPr="0030166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Copia de DNI/NIE y documentación adicional relevante.</w:t>
      </w:r>
    </w:p>
    <w:p w:rsidR="00AC048E" w:rsidRPr="00AC048E" w:rsidRDefault="00AC048E" w:rsidP="00AC048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bookmarkStart w:id="0" w:name="_GoBack"/>
      <w:bookmarkEnd w:id="0"/>
      <w:r w:rsidRPr="00AC048E">
        <w:rPr>
          <w:rFonts w:ascii="Arial" w:eastAsia="Times New Roman" w:hAnsi="Arial" w:cs="Arial"/>
          <w:vanish/>
          <w:sz w:val="16"/>
          <w:szCs w:val="16"/>
          <w:lang w:eastAsia="es-ES"/>
        </w:rPr>
        <w:t>Principio del formulario</w:t>
      </w:r>
    </w:p>
    <w:p w:rsidR="00AC048E" w:rsidRPr="00AC048E" w:rsidRDefault="00AC048E" w:rsidP="00AC048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AC048E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p w:rsidR="00C2296B" w:rsidRDefault="00C2296B"/>
    <w:sectPr w:rsidR="00C22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CBE"/>
    <w:multiLevelType w:val="multilevel"/>
    <w:tmpl w:val="68F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367C36"/>
    <w:multiLevelType w:val="multilevel"/>
    <w:tmpl w:val="0674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393F5A"/>
    <w:multiLevelType w:val="multilevel"/>
    <w:tmpl w:val="3FF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B7E16"/>
    <w:multiLevelType w:val="multilevel"/>
    <w:tmpl w:val="C5E4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CE4071"/>
    <w:multiLevelType w:val="multilevel"/>
    <w:tmpl w:val="F2EE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74B33"/>
    <w:multiLevelType w:val="multilevel"/>
    <w:tmpl w:val="3AC8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80E2E"/>
    <w:multiLevelType w:val="multilevel"/>
    <w:tmpl w:val="D46C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736BF"/>
    <w:multiLevelType w:val="multilevel"/>
    <w:tmpl w:val="DCB6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A54DDF"/>
    <w:multiLevelType w:val="multilevel"/>
    <w:tmpl w:val="31B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792F37"/>
    <w:multiLevelType w:val="multilevel"/>
    <w:tmpl w:val="037A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4293C"/>
    <w:multiLevelType w:val="multilevel"/>
    <w:tmpl w:val="429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627B3"/>
    <w:multiLevelType w:val="multilevel"/>
    <w:tmpl w:val="D46C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87318B"/>
    <w:multiLevelType w:val="multilevel"/>
    <w:tmpl w:val="B85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933C7"/>
    <w:multiLevelType w:val="multilevel"/>
    <w:tmpl w:val="0C40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9017E4"/>
    <w:multiLevelType w:val="multilevel"/>
    <w:tmpl w:val="D46C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CF7BE0"/>
    <w:multiLevelType w:val="multilevel"/>
    <w:tmpl w:val="348C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CF44403"/>
    <w:multiLevelType w:val="multilevel"/>
    <w:tmpl w:val="B3D6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E0592B"/>
    <w:multiLevelType w:val="multilevel"/>
    <w:tmpl w:val="1A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4D4AF4"/>
    <w:multiLevelType w:val="multilevel"/>
    <w:tmpl w:val="74A0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03727"/>
    <w:multiLevelType w:val="multilevel"/>
    <w:tmpl w:val="036E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8CA585E"/>
    <w:multiLevelType w:val="multilevel"/>
    <w:tmpl w:val="AC1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A04D8F"/>
    <w:multiLevelType w:val="multilevel"/>
    <w:tmpl w:val="6F3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691482"/>
    <w:multiLevelType w:val="multilevel"/>
    <w:tmpl w:val="D1AE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6"/>
  </w:num>
  <w:num w:numId="10">
    <w:abstractNumId w:val="17"/>
  </w:num>
  <w:num w:numId="11">
    <w:abstractNumId w:val="12"/>
  </w:num>
  <w:num w:numId="12">
    <w:abstractNumId w:val="13"/>
  </w:num>
  <w:num w:numId="13">
    <w:abstractNumId w:val="21"/>
  </w:num>
  <w:num w:numId="14">
    <w:abstractNumId w:val="4"/>
  </w:num>
  <w:num w:numId="15">
    <w:abstractNumId w:val="20"/>
  </w:num>
  <w:num w:numId="16">
    <w:abstractNumId w:val="10"/>
  </w:num>
  <w:num w:numId="17">
    <w:abstractNumId w:val="18"/>
  </w:num>
  <w:num w:numId="18">
    <w:abstractNumId w:val="22"/>
  </w:num>
  <w:num w:numId="19">
    <w:abstractNumId w:val="6"/>
  </w:num>
  <w:num w:numId="20">
    <w:abstractNumId w:val="5"/>
  </w:num>
  <w:num w:numId="21">
    <w:abstractNumId w:val="8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B7"/>
    <w:rsid w:val="00301665"/>
    <w:rsid w:val="00AC048E"/>
    <w:rsid w:val="00C2296B"/>
    <w:rsid w:val="00D0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6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55116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56250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45603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155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0462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679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103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7202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7363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1398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093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882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52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574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71141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  <w:divsChild>
                                                                <w:div w:id="14785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0" w:color="E3E3E3"/>
                                                                        <w:bottom w:val="single" w:sz="2" w:space="0" w:color="E3E3E3"/>
                                                                        <w:right w:val="single" w:sz="2" w:space="0" w:color="E3E3E3"/>
                                                                      </w:divBdr>
                                                                      <w:divsChild>
                                                                        <w:div w:id="40730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411584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1917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8128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80735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6420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53951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3652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27318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0177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2019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691883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6757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63008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5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4525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95324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74719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1806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2406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66176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9088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339498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9378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83313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2194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53650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8220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17483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12238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71619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1845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30559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10600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5772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  <w:div w:id="44060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3E3E3"/>
                                                                            <w:left w:val="single" w:sz="2" w:space="4" w:color="E3E3E3"/>
                                                                            <w:bottom w:val="single" w:sz="2" w:space="0" w:color="E3E3E3"/>
                                                                            <w:right w:val="single" w:sz="2" w:space="2" w:color="E3E3E3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7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3" w:color="E3E3E3"/>
                                                                    <w:left w:val="single" w:sz="2" w:space="0" w:color="E3E3E3"/>
                                                                    <w:bottom w:val="single" w:sz="2" w:space="3" w:color="E3E3E3"/>
                                                                    <w:right w:val="single" w:sz="2" w:space="0" w:color="E3E3E3"/>
                                                                  </w:divBdr>
                                                                  <w:divsChild>
                                                                    <w:div w:id="15954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0385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3241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6869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179391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3711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3855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5056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97952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17434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8654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84282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4026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2374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7623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4976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5597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37615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42876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9615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673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802967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5293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98385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71731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60217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37863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69947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7598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4261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539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51041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49657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35245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214704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  <w:div w:id="18912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3E3E3"/>
                                                                        <w:left w:val="single" w:sz="2" w:space="5" w:color="E3E3E3"/>
                                                                        <w:bottom w:val="single" w:sz="2" w:space="0" w:color="E3E3E3"/>
                                                                        <w:right w:val="single" w:sz="2" w:space="2" w:color="E3E3E3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90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01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016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  <w:div w:id="112573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2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6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1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16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585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5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701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 Alexander</dc:creator>
  <cp:lastModifiedBy>Vic Alexander</cp:lastModifiedBy>
  <cp:revision>2</cp:revision>
  <dcterms:created xsi:type="dcterms:W3CDTF">2025-03-10T17:29:00Z</dcterms:created>
  <dcterms:modified xsi:type="dcterms:W3CDTF">2025-03-10T17:29:00Z</dcterms:modified>
</cp:coreProperties>
</file>